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E6A6F" w14:textId="1F3BA358" w:rsidR="00554051" w:rsidRPr="00D70D30" w:rsidRDefault="00AD22A8" w:rsidP="00CD0D8E">
      <w:pPr>
        <w:spacing w:after="0" w:line="240" w:lineRule="auto"/>
        <w:rPr>
          <w:rFonts w:ascii="Roboto" w:hAnsi="Roboto"/>
          <w:sz w:val="24"/>
          <w:szCs w:val="24"/>
        </w:rPr>
      </w:pPr>
      <w:r w:rsidRPr="00D70D30">
        <w:rPr>
          <w:rFonts w:ascii="Roboto" w:hAnsi="Roboto"/>
          <w:sz w:val="24"/>
          <w:szCs w:val="24"/>
        </w:rPr>
        <w:t>Terviseamet</w:t>
      </w:r>
    </w:p>
    <w:p w14:paraId="5D19671F" w14:textId="72B9BCEA" w:rsidR="00A57F2E" w:rsidRPr="001364D7" w:rsidRDefault="00A57F2E" w:rsidP="00870630">
      <w:pPr>
        <w:pStyle w:val="BodyText"/>
        <w:spacing w:line="360" w:lineRule="auto"/>
        <w:rPr>
          <w:rFonts w:ascii="Roboto" w:hAnsi="Roboto" w:cs="Arial"/>
          <w:sz w:val="22"/>
          <w:szCs w:val="22"/>
          <w:lang w:val="et-EE"/>
        </w:rPr>
      </w:pPr>
    </w:p>
    <w:p w14:paraId="3295F198" w14:textId="77777777" w:rsidR="00A57F2E" w:rsidRPr="001364D7" w:rsidRDefault="00A57F2E" w:rsidP="001364D7">
      <w:pPr>
        <w:pStyle w:val="BodyText"/>
        <w:spacing w:line="360" w:lineRule="auto"/>
        <w:jc w:val="both"/>
        <w:rPr>
          <w:rFonts w:ascii="Roboto" w:hAnsi="Roboto" w:cs="Arial"/>
          <w:sz w:val="22"/>
          <w:szCs w:val="22"/>
          <w:lang w:val="et-EE"/>
        </w:rPr>
      </w:pPr>
    </w:p>
    <w:p w14:paraId="3D622C2F" w14:textId="174DD112" w:rsidR="00554051" w:rsidRPr="001364D7" w:rsidRDefault="00554051" w:rsidP="00554051">
      <w:pPr>
        <w:pStyle w:val="BodyTex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  <w:r w:rsidRPr="001364D7">
        <w:rPr>
          <w:rFonts w:ascii="Roboto" w:hAnsi="Roboto" w:cs="Arial"/>
          <w:b/>
          <w:sz w:val="22"/>
          <w:szCs w:val="22"/>
          <w:lang w:val="et-EE"/>
        </w:rPr>
        <w:t>Ühishanke korraldamise</w:t>
      </w:r>
      <w:r w:rsidR="00D160B7" w:rsidRPr="001364D7">
        <w:rPr>
          <w:rFonts w:ascii="Roboto" w:hAnsi="Roboto" w:cs="Arial"/>
          <w:b/>
          <w:sz w:val="22"/>
          <w:szCs w:val="22"/>
          <w:lang w:val="et-EE"/>
        </w:rPr>
        <w:t xml:space="preserve">ks </w:t>
      </w:r>
      <w:r w:rsidR="007A0126" w:rsidRPr="001364D7">
        <w:rPr>
          <w:rFonts w:ascii="Roboto" w:hAnsi="Roboto" w:cs="Arial"/>
          <w:b/>
          <w:sz w:val="22"/>
          <w:szCs w:val="22"/>
          <w:lang w:val="et-EE"/>
        </w:rPr>
        <w:t>volitus</w:t>
      </w:r>
      <w:r w:rsidR="00C34171" w:rsidRPr="001364D7">
        <w:rPr>
          <w:rFonts w:ascii="Roboto" w:hAnsi="Roboto" w:cs="Arial"/>
          <w:b/>
          <w:sz w:val="22"/>
          <w:szCs w:val="22"/>
          <w:lang w:val="et-EE"/>
        </w:rPr>
        <w:t>e andmine</w:t>
      </w:r>
    </w:p>
    <w:p w14:paraId="673C7262" w14:textId="77777777" w:rsidR="003B3AFC" w:rsidRPr="001364D7" w:rsidRDefault="003B3AFC" w:rsidP="005971A7">
      <w:pPr>
        <w:pStyle w:val="BodyTex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072"/>
        <w:gridCol w:w="1714"/>
        <w:gridCol w:w="5394"/>
      </w:tblGrid>
      <w:tr w:rsidR="00075E6E" w:rsidRPr="001364D7" w14:paraId="6638FAD8" w14:textId="77777777" w:rsidTr="00B64B60">
        <w:tc>
          <w:tcPr>
            <w:tcW w:w="2017" w:type="dxa"/>
            <w:vMerge w:val="restart"/>
            <w:vAlign w:val="center"/>
          </w:tcPr>
          <w:p w14:paraId="183AB7A7" w14:textId="2BDE9B7C"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Ühisha</w:t>
            </w:r>
            <w:r w:rsidR="00117D53">
              <w:rPr>
                <w:rFonts w:ascii="Roboto" w:hAnsi="Roboto" w:cs="Arial"/>
                <w:sz w:val="22"/>
                <w:szCs w:val="22"/>
              </w:rPr>
              <w:t>nke</w:t>
            </w:r>
            <w:r w:rsidRPr="001364D7">
              <w:rPr>
                <w:rFonts w:ascii="Roboto" w:hAnsi="Roboto" w:cs="Arial"/>
                <w:sz w:val="22"/>
                <w:szCs w:val="22"/>
              </w:rPr>
              <w:t xml:space="preserve"> korraldaja (juhtivhankija)</w:t>
            </w:r>
          </w:p>
        </w:tc>
        <w:tc>
          <w:tcPr>
            <w:tcW w:w="1719" w:type="dxa"/>
          </w:tcPr>
          <w:p w14:paraId="1FA431C6" w14:textId="60946EF6" w:rsidR="00075E6E" w:rsidRPr="001364D7" w:rsidRDefault="00075E6E" w:rsidP="001364D7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444" w:type="dxa"/>
          </w:tcPr>
          <w:p w14:paraId="791643EE" w14:textId="3B88CD14" w:rsidR="00075E6E" w:rsidRPr="001364D7" w:rsidRDefault="00AD22A8" w:rsidP="001364D7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Terviseamet</w:t>
            </w:r>
          </w:p>
        </w:tc>
      </w:tr>
      <w:tr w:rsidR="00075E6E" w:rsidRPr="001364D7" w14:paraId="35FA5C4E" w14:textId="77777777" w:rsidTr="00B64B60">
        <w:tc>
          <w:tcPr>
            <w:tcW w:w="2017" w:type="dxa"/>
            <w:vMerge/>
          </w:tcPr>
          <w:p w14:paraId="7461BD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64A8A4B0" w14:textId="5961F82D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444" w:type="dxa"/>
          </w:tcPr>
          <w:p w14:paraId="34C2F33E" w14:textId="4ECC29D4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Paldiski mnt 81,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</w:t>
            </w:r>
            <w:r>
              <w:rPr>
                <w:rFonts w:ascii="Roboto" w:hAnsi="Roboto" w:cs="Arial"/>
                <w:sz w:val="22"/>
                <w:szCs w:val="22"/>
              </w:rPr>
              <w:t>10614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Tallinn</w:t>
            </w:r>
          </w:p>
        </w:tc>
      </w:tr>
      <w:tr w:rsidR="00075E6E" w:rsidRPr="001364D7" w14:paraId="361A39C5" w14:textId="77777777" w:rsidTr="00B64B60">
        <w:tc>
          <w:tcPr>
            <w:tcW w:w="2017" w:type="dxa"/>
            <w:vMerge/>
          </w:tcPr>
          <w:p w14:paraId="10CF4789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AF7FDC6" w14:textId="630B1B84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444" w:type="dxa"/>
          </w:tcPr>
          <w:p w14:paraId="16CF9F2D" w14:textId="04BF8C50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AD22A8">
              <w:rPr>
                <w:rFonts w:ascii="Roboto" w:hAnsi="Roboto" w:cs="Arial"/>
                <w:sz w:val="22"/>
                <w:szCs w:val="22"/>
              </w:rPr>
              <w:t>70008799</w:t>
            </w:r>
          </w:p>
        </w:tc>
      </w:tr>
      <w:tr w:rsidR="00075E6E" w:rsidRPr="001364D7" w14:paraId="3B34927E" w14:textId="77777777" w:rsidTr="00B64B60">
        <w:tc>
          <w:tcPr>
            <w:tcW w:w="2017" w:type="dxa"/>
            <w:vMerge/>
          </w:tcPr>
          <w:p w14:paraId="4BFECFAD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972071A" w14:textId="6967CF5B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444" w:type="dxa"/>
          </w:tcPr>
          <w:p w14:paraId="76872F75" w14:textId="40AA5F90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+372</w:t>
            </w:r>
            <w:r w:rsidR="00AD22A8">
              <w:rPr>
                <w:rFonts w:ascii="Roboto" w:hAnsi="Roboto" w:cs="Arial"/>
                <w:sz w:val="22"/>
                <w:szCs w:val="22"/>
              </w:rPr>
              <w:t> 794 3500</w:t>
            </w:r>
          </w:p>
        </w:tc>
      </w:tr>
      <w:tr w:rsidR="00075E6E" w:rsidRPr="001364D7" w14:paraId="6EEE34A3" w14:textId="77777777" w:rsidTr="00B64B60">
        <w:tc>
          <w:tcPr>
            <w:tcW w:w="2017" w:type="dxa"/>
            <w:vMerge/>
          </w:tcPr>
          <w:p w14:paraId="5851DA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731102B" w14:textId="3CFD5486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444" w:type="dxa"/>
          </w:tcPr>
          <w:p w14:paraId="10462B0C" w14:textId="66B2410C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info@</w:t>
            </w:r>
            <w:r w:rsidR="00AD22A8">
              <w:rPr>
                <w:rFonts w:ascii="Roboto" w:hAnsi="Roboto" w:cs="Arial"/>
                <w:sz w:val="22"/>
                <w:szCs w:val="22"/>
              </w:rPr>
              <w:t>terviseamet</w:t>
            </w:r>
            <w:r w:rsidRPr="001364D7">
              <w:rPr>
                <w:rFonts w:ascii="Roboto" w:hAnsi="Roboto" w:cs="Arial"/>
                <w:sz w:val="22"/>
                <w:szCs w:val="22"/>
              </w:rPr>
              <w:t>.ee</w:t>
            </w:r>
          </w:p>
        </w:tc>
      </w:tr>
      <w:tr w:rsidR="00B64B60" w:rsidRPr="001364D7" w14:paraId="3524051C" w14:textId="77777777" w:rsidTr="00B64B60">
        <w:tc>
          <w:tcPr>
            <w:tcW w:w="2017" w:type="dxa"/>
            <w:vMerge w:val="restart"/>
            <w:vAlign w:val="center"/>
          </w:tcPr>
          <w:p w14:paraId="2D2636B8" w14:textId="65F96CEE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Hankija (ühishankes osaleja/volitaja)</w:t>
            </w:r>
          </w:p>
        </w:tc>
        <w:tc>
          <w:tcPr>
            <w:tcW w:w="1719" w:type="dxa"/>
          </w:tcPr>
          <w:p w14:paraId="2E0DF0C2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444" w:type="dxa"/>
          </w:tcPr>
          <w:p w14:paraId="67DA19FE" w14:textId="50726F50" w:rsidR="00B64B60" w:rsidRPr="001364D7" w:rsidRDefault="00935B57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SA Narva Haigla</w:t>
            </w:r>
          </w:p>
        </w:tc>
      </w:tr>
      <w:tr w:rsidR="00B64B60" w:rsidRPr="001364D7" w14:paraId="3ABF8DE5" w14:textId="77777777" w:rsidTr="00B64B60">
        <w:tc>
          <w:tcPr>
            <w:tcW w:w="2017" w:type="dxa"/>
            <w:vMerge/>
          </w:tcPr>
          <w:p w14:paraId="41E4C2DC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00145AE7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444" w:type="dxa"/>
          </w:tcPr>
          <w:p w14:paraId="27EFEF64" w14:textId="65C03404" w:rsidR="00B64B60" w:rsidRPr="001364D7" w:rsidRDefault="00935B57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Haigla tn 7, 20104  Narva</w:t>
            </w:r>
          </w:p>
        </w:tc>
      </w:tr>
      <w:tr w:rsidR="00B64B60" w:rsidRPr="001364D7" w14:paraId="624C8264" w14:textId="77777777" w:rsidTr="00B64B60">
        <w:tc>
          <w:tcPr>
            <w:tcW w:w="2017" w:type="dxa"/>
            <w:vMerge/>
          </w:tcPr>
          <w:p w14:paraId="61B36501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3A36B6E6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444" w:type="dxa"/>
          </w:tcPr>
          <w:p w14:paraId="60135FBB" w14:textId="5ACB1B90" w:rsidR="00B64B60" w:rsidRPr="001364D7" w:rsidRDefault="00935B57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90003217</w:t>
            </w:r>
          </w:p>
        </w:tc>
      </w:tr>
      <w:tr w:rsidR="00B64B60" w:rsidRPr="001364D7" w14:paraId="5551A210" w14:textId="77777777" w:rsidTr="00B64B60">
        <w:tc>
          <w:tcPr>
            <w:tcW w:w="2017" w:type="dxa"/>
            <w:vMerge/>
          </w:tcPr>
          <w:p w14:paraId="2C332107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4086D632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444" w:type="dxa"/>
          </w:tcPr>
          <w:p w14:paraId="0FD40F0A" w14:textId="001275A6" w:rsidR="00B64B60" w:rsidRPr="001364D7" w:rsidRDefault="00935B57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+372 35 71800</w:t>
            </w:r>
          </w:p>
        </w:tc>
      </w:tr>
      <w:tr w:rsidR="00B64B60" w:rsidRPr="001364D7" w14:paraId="2D64C1A2" w14:textId="77777777" w:rsidTr="00B64B60">
        <w:tc>
          <w:tcPr>
            <w:tcW w:w="2017" w:type="dxa"/>
            <w:vMerge/>
          </w:tcPr>
          <w:p w14:paraId="37C318D4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529C4EC3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444" w:type="dxa"/>
          </w:tcPr>
          <w:p w14:paraId="51866F32" w14:textId="7DE6DDDC" w:rsidR="00B64B60" w:rsidRPr="00935B57" w:rsidRDefault="00935B57" w:rsidP="00B64B60">
            <w:pPr>
              <w:jc w:val="both"/>
              <w:rPr>
                <w:rFonts w:ascii="Roboto" w:hAnsi="Roboto" w:cs="Arial"/>
                <w:sz w:val="22"/>
                <w:szCs w:val="22"/>
                <w:lang w:val="en-US"/>
              </w:rPr>
            </w:pPr>
            <w:r>
              <w:rPr>
                <w:rFonts w:ascii="Roboto" w:hAnsi="Roboto" w:cs="Arial"/>
                <w:sz w:val="22"/>
                <w:szCs w:val="22"/>
              </w:rPr>
              <w:t>kantselei</w:t>
            </w:r>
            <w:r>
              <w:rPr>
                <w:rFonts w:ascii="Roboto" w:hAnsi="Roboto" w:cs="Arial"/>
                <w:sz w:val="22"/>
                <w:szCs w:val="22"/>
                <w:lang w:val="en-US"/>
              </w:rPr>
              <w:t>@narvahaigla.ee</w:t>
            </w:r>
          </w:p>
        </w:tc>
      </w:tr>
      <w:tr w:rsidR="00B64B60" w:rsidRPr="001364D7" w14:paraId="7AAF6319" w14:textId="77777777" w:rsidTr="00B64B60">
        <w:tc>
          <w:tcPr>
            <w:tcW w:w="2017" w:type="dxa"/>
            <w:vMerge/>
          </w:tcPr>
          <w:p w14:paraId="0D652FFB" w14:textId="77777777" w:rsidR="00B64B60" w:rsidRPr="001364D7" w:rsidRDefault="00B64B60" w:rsidP="00B64B60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19" w:type="dxa"/>
          </w:tcPr>
          <w:p w14:paraId="7DEE78A3" w14:textId="77777777" w:rsidR="00B64B60" w:rsidRPr="001364D7" w:rsidRDefault="00B64B60" w:rsidP="00B64B60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Esindaja : </w:t>
            </w:r>
          </w:p>
        </w:tc>
        <w:tc>
          <w:tcPr>
            <w:tcW w:w="5444" w:type="dxa"/>
          </w:tcPr>
          <w:p w14:paraId="4096F7DB" w14:textId="11C21E1A" w:rsidR="00B64B60" w:rsidRPr="001364D7" w:rsidRDefault="00935B57" w:rsidP="00B64B60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Juhatuse liige Üllar Lanno</w:t>
            </w:r>
          </w:p>
        </w:tc>
      </w:tr>
      <w:tr w:rsidR="00075E6E" w:rsidRPr="001364D7" w14:paraId="0FCA1969" w14:textId="77777777" w:rsidTr="00B64B60">
        <w:tc>
          <w:tcPr>
            <w:tcW w:w="2017" w:type="dxa"/>
            <w:vAlign w:val="center"/>
          </w:tcPr>
          <w:p w14:paraId="3579AE6B" w14:textId="77777777"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Volitus</w:t>
            </w:r>
          </w:p>
        </w:tc>
        <w:tc>
          <w:tcPr>
            <w:tcW w:w="7163" w:type="dxa"/>
            <w:gridSpan w:val="2"/>
          </w:tcPr>
          <w:p w14:paraId="18250DEC" w14:textId="77777777" w:rsidR="00075E6E" w:rsidRPr="001364D7" w:rsidRDefault="00075E6E" w:rsidP="00E86C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093E269" w14:textId="77777777" w:rsidR="00075E6E" w:rsidRPr="001364D7" w:rsidRDefault="00075E6E" w:rsidP="00E86C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2461C185" w14:textId="77777777" w:rsidR="00075E6E" w:rsidRPr="001364D7" w:rsidRDefault="00075E6E" w:rsidP="00E86C8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6B5FC44" w14:textId="3F23637B" w:rsidR="00E86C8C" w:rsidRPr="00086FC6" w:rsidRDefault="00E86C8C" w:rsidP="00086FC6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Käesolevaga volitab 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Hankija Ühishan</w:t>
            </w:r>
            <w:r w:rsidR="00117D53">
              <w:rPr>
                <w:rFonts w:ascii="Roboto" w:hAnsi="Roboto" w:cs="Times-Roman"/>
                <w:sz w:val="22"/>
                <w:szCs w:val="22"/>
              </w:rPr>
              <w:t>ke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korraldajat korraldama RHS § 43 alusel Hankijaga ühiselt rii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gihanke (edaspidi ühishan</w:t>
            </w:r>
            <w:r w:rsidR="00452E80" w:rsidRPr="00216467">
              <w:rPr>
                <w:rFonts w:ascii="Roboto" w:hAnsi="Roboto" w:cs="Times-Roman"/>
                <w:bCs/>
                <w:sz w:val="22"/>
                <w:szCs w:val="22"/>
              </w:rPr>
              <w:t>ke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="00D0350C" w:rsidRPr="00D0350C">
              <w:rPr>
                <w:rFonts w:ascii="Roboto" w:hAnsi="Roboto" w:cs="Times-Roman"/>
                <w:bCs/>
                <w:sz w:val="22"/>
                <w:szCs w:val="22"/>
              </w:rPr>
              <w:t xml:space="preserve">ballistiliste kaitsevahendite ostmiseks </w:t>
            </w:r>
            <w:r w:rsidR="00D0350C">
              <w:rPr>
                <w:rFonts w:ascii="Roboto" w:hAnsi="Roboto" w:cs="Times-Roman"/>
                <w:bCs/>
                <w:sz w:val="22"/>
                <w:szCs w:val="22"/>
              </w:rPr>
              <w:t>ning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täitma kõiki </w:t>
            </w:r>
            <w:r w:rsidR="00216467">
              <w:rPr>
                <w:rFonts w:ascii="Roboto" w:hAnsi="Roboto" w:cs="Times-Roman"/>
                <w:sz w:val="22"/>
                <w:szCs w:val="22"/>
              </w:rPr>
              <w:t>ü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hishan</w:t>
            </w:r>
            <w:r w:rsidR="00117D53">
              <w:rPr>
                <w:rFonts w:ascii="Roboto" w:hAnsi="Roboto" w:cs="Times-Roman"/>
                <w:sz w:val="22"/>
                <w:szCs w:val="22"/>
              </w:rPr>
              <w:t>ke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 läbiviimisega seotud riigihangete seadusest tulenevaid kohustusi ning tegema tema nimel hankemenetlusega seotud otsuseid ja toiminguid ning sõlmima tema nimel raamlepingu.</w:t>
            </w:r>
          </w:p>
          <w:p w14:paraId="4E683BC7" w14:textId="07C995D0" w:rsidR="00075E6E" w:rsidRPr="001364D7" w:rsidRDefault="00075E6E" w:rsidP="00E86C8C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rPr>
                <w:rFonts w:ascii="Roboto" w:hAnsi="Roboto" w:cs="Times-Roman"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 jõustub  allkirjastamisest.</w:t>
            </w:r>
          </w:p>
        </w:tc>
      </w:tr>
      <w:tr w:rsidR="00075E6E" w:rsidRPr="001364D7" w14:paraId="77CFF202" w14:textId="77777777" w:rsidTr="00B64B60">
        <w:tc>
          <w:tcPr>
            <w:tcW w:w="2017" w:type="dxa"/>
            <w:vAlign w:val="center"/>
          </w:tcPr>
          <w:p w14:paraId="573D9BFF" w14:textId="77777777" w:rsidR="00075E6E" w:rsidRPr="00592C7A" w:rsidRDefault="00075E6E" w:rsidP="001364D7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592C7A">
              <w:rPr>
                <w:rFonts w:ascii="Roboto" w:hAnsi="Roboto" w:cs="Arial"/>
                <w:sz w:val="22"/>
                <w:szCs w:val="22"/>
              </w:rPr>
              <w:t>Tingimused</w:t>
            </w:r>
          </w:p>
        </w:tc>
        <w:tc>
          <w:tcPr>
            <w:tcW w:w="7163" w:type="dxa"/>
            <w:gridSpan w:val="2"/>
          </w:tcPr>
          <w:p w14:paraId="71967115" w14:textId="77777777"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337D1E9A" w14:textId="77777777"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20BCA0B" w14:textId="77777777"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952E880" w14:textId="77777777" w:rsidR="00075E6E" w:rsidRPr="00592C7A" w:rsidRDefault="00075E6E" w:rsidP="00E86C8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CAE74E7" w14:textId="67986990" w:rsidR="00075E6E" w:rsidRPr="00C56CB7" w:rsidRDefault="00075E6E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C56CB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117D53">
              <w:rPr>
                <w:rFonts w:ascii="Roboto" w:hAnsi="Roboto" w:cs="Times-Roman"/>
                <w:sz w:val="22"/>
                <w:szCs w:val="22"/>
              </w:rPr>
              <w:t>kes</w:t>
            </w:r>
            <w:r w:rsidRPr="00C56CB7">
              <w:rPr>
                <w:rFonts w:ascii="Roboto" w:hAnsi="Roboto" w:cs="Times-Roman"/>
                <w:sz w:val="22"/>
                <w:szCs w:val="22"/>
              </w:rPr>
              <w:t xml:space="preserve"> osalemine on vabatahtlik ning Hankijale tasuta.</w:t>
            </w:r>
          </w:p>
          <w:p w14:paraId="6614B22E" w14:textId="37EFC35A" w:rsidR="00075E6E" w:rsidRDefault="00075E6E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>Ühishanke korraldaja vastutab käesoleva riigihanke õiguspärase ja läbipaistva läbiviimise eest ning esindab teisi ühishankijaid võimalikes vai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d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lustus- ja/või järelevalvemenetlustes.</w:t>
            </w:r>
          </w:p>
          <w:p w14:paraId="4CCE3F41" w14:textId="77777777" w:rsidR="004A5C2D" w:rsidRDefault="00075E6E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>Raamlepingu sõlmimise järgselt vastutab iga ühishankija raamlepingu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selle osa suuruse eest</w:t>
            </w:r>
            <w:r w:rsidR="008941DE">
              <w:rPr>
                <w:rFonts w:ascii="Roboto" w:hAnsi="Roboto" w:cs="Times-Roman"/>
                <w:sz w:val="22"/>
                <w:szCs w:val="22"/>
              </w:rPr>
              <w:t>,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millises osas tema nimel raamleping sõlmiti.</w:t>
            </w:r>
          </w:p>
          <w:p w14:paraId="40D99956" w14:textId="20D86C19" w:rsidR="00086FC6" w:rsidRPr="00086FC6" w:rsidRDefault="004A5C2D" w:rsidP="00086FC6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>Iga ühishankija esitab tellimusi, tasub osutatud teenuste eest, kohaldab vajadusel õiguskaitsevahendeid ja kasutab muid käesolevas lepingus sätestatud õigusi ja kohustusi eraldiseisvalt.</w:t>
            </w:r>
          </w:p>
          <w:p w14:paraId="462796C6" w14:textId="53809A34" w:rsidR="004A5C2D" w:rsidRPr="00592C7A" w:rsidRDefault="00086FC6" w:rsidP="00E86C8C">
            <w:pPr>
              <w:pStyle w:val="ListParagraph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>Iga ühishankija vastutab lepinguliste kohustuste täitmise eest enda poolt tehtud tellimuste ulatuses.</w:t>
            </w:r>
          </w:p>
        </w:tc>
      </w:tr>
      <w:tr w:rsidR="00075E6E" w:rsidRPr="001364D7" w14:paraId="79EAD656" w14:textId="77777777" w:rsidTr="00B64B60">
        <w:tc>
          <w:tcPr>
            <w:tcW w:w="2017" w:type="dxa"/>
            <w:vAlign w:val="center"/>
          </w:tcPr>
          <w:p w14:paraId="7F842CE3" w14:textId="77777777" w:rsidR="00075E6E" w:rsidRPr="001364D7" w:rsidRDefault="00075E6E" w:rsidP="001364D7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Esindajate allkirjad</w:t>
            </w:r>
          </w:p>
        </w:tc>
        <w:tc>
          <w:tcPr>
            <w:tcW w:w="7163" w:type="dxa"/>
            <w:gridSpan w:val="2"/>
            <w:vAlign w:val="center"/>
          </w:tcPr>
          <w:p w14:paraId="0CBAEB8A" w14:textId="77777777" w:rsidR="00075E6E" w:rsidRPr="001364D7" w:rsidRDefault="00075E6E" w:rsidP="00075E6E">
            <w:pPr>
              <w:pStyle w:val="ListParagraph"/>
              <w:autoSpaceDE w:val="0"/>
              <w:autoSpaceDN w:val="0"/>
              <w:adjustRightInd w:val="0"/>
              <w:ind w:left="529"/>
              <w:rPr>
                <w:rFonts w:ascii="Roboto" w:hAnsi="Roboto" w:cs="Times-Roman"/>
                <w:vanish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on allkirjastatud digitaalselt.</w:t>
            </w:r>
          </w:p>
        </w:tc>
      </w:tr>
    </w:tbl>
    <w:p w14:paraId="412D8CD7" w14:textId="77777777" w:rsidR="00CD0D8E" w:rsidRPr="002A55CE" w:rsidRDefault="00CD0D8E" w:rsidP="00CD0D8E">
      <w:pPr>
        <w:jc w:val="both"/>
        <w:rPr>
          <w:rFonts w:cs="Arial"/>
          <w:sz w:val="22"/>
          <w:szCs w:val="22"/>
        </w:rPr>
      </w:pPr>
    </w:p>
    <w:sectPr w:rsidR="00CD0D8E" w:rsidRPr="002A55CE" w:rsidSect="0055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E1CDE" w14:textId="77777777" w:rsidR="00737F10" w:rsidRDefault="00737F10" w:rsidP="00CD0D8E">
      <w:pPr>
        <w:spacing w:after="0" w:line="240" w:lineRule="auto"/>
      </w:pPr>
      <w:r>
        <w:separator/>
      </w:r>
    </w:p>
  </w:endnote>
  <w:endnote w:type="continuationSeparator" w:id="0">
    <w:p w14:paraId="18D5A828" w14:textId="77777777" w:rsidR="00737F10" w:rsidRDefault="00737F10" w:rsidP="00CD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1C7CB" w14:textId="77777777" w:rsidR="00737F10" w:rsidRDefault="00737F10" w:rsidP="00CD0D8E">
      <w:pPr>
        <w:spacing w:after="0" w:line="240" w:lineRule="auto"/>
      </w:pPr>
      <w:r>
        <w:separator/>
      </w:r>
    </w:p>
  </w:footnote>
  <w:footnote w:type="continuationSeparator" w:id="0">
    <w:p w14:paraId="38274313" w14:textId="77777777" w:rsidR="00737F10" w:rsidRDefault="00737F10" w:rsidP="00CD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1AB"/>
    <w:multiLevelType w:val="hybridMultilevel"/>
    <w:tmpl w:val="423C5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A7FB5"/>
    <w:multiLevelType w:val="multilevel"/>
    <w:tmpl w:val="F2404AF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CC56EA"/>
    <w:multiLevelType w:val="hybridMultilevel"/>
    <w:tmpl w:val="25802A4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45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7229F0"/>
    <w:multiLevelType w:val="multilevel"/>
    <w:tmpl w:val="27F2B29A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E137C20"/>
    <w:multiLevelType w:val="hybridMultilevel"/>
    <w:tmpl w:val="29A40244"/>
    <w:lvl w:ilvl="0" w:tplc="9ADEA172">
      <w:start w:val="5"/>
      <w:numFmt w:val="bullet"/>
      <w:lvlText w:val="-"/>
      <w:lvlJc w:val="left"/>
      <w:pPr>
        <w:ind w:left="889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29403366"/>
    <w:multiLevelType w:val="multilevel"/>
    <w:tmpl w:val="09B82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273A6E"/>
    <w:multiLevelType w:val="multilevel"/>
    <w:tmpl w:val="E920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9794D"/>
    <w:multiLevelType w:val="multilevel"/>
    <w:tmpl w:val="BF7CB2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9669119">
    <w:abstractNumId w:val="3"/>
    <w:lvlOverride w:ilvl="0">
      <w:startOverride w:val="1"/>
    </w:lvlOverride>
  </w:num>
  <w:num w:numId="2" w16cid:durableId="227156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7213812">
    <w:abstractNumId w:val="7"/>
  </w:num>
  <w:num w:numId="4" w16cid:durableId="1277558953">
    <w:abstractNumId w:val="6"/>
  </w:num>
  <w:num w:numId="5" w16cid:durableId="985204073">
    <w:abstractNumId w:val="4"/>
  </w:num>
  <w:num w:numId="6" w16cid:durableId="543559935">
    <w:abstractNumId w:val="8"/>
  </w:num>
  <w:num w:numId="7" w16cid:durableId="414517597">
    <w:abstractNumId w:val="2"/>
  </w:num>
  <w:num w:numId="8" w16cid:durableId="1725445007">
    <w:abstractNumId w:val="5"/>
  </w:num>
  <w:num w:numId="9" w16cid:durableId="139049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C0"/>
    <w:rsid w:val="000212BA"/>
    <w:rsid w:val="00047371"/>
    <w:rsid w:val="00075E6E"/>
    <w:rsid w:val="00086FC6"/>
    <w:rsid w:val="00097041"/>
    <w:rsid w:val="00117D53"/>
    <w:rsid w:val="00136202"/>
    <w:rsid w:val="001364D7"/>
    <w:rsid w:val="001405F9"/>
    <w:rsid w:val="00214B14"/>
    <w:rsid w:val="00216467"/>
    <w:rsid w:val="0023112F"/>
    <w:rsid w:val="002810B9"/>
    <w:rsid w:val="002A55CE"/>
    <w:rsid w:val="002D4405"/>
    <w:rsid w:val="00371B30"/>
    <w:rsid w:val="003B3AFC"/>
    <w:rsid w:val="003B6AF0"/>
    <w:rsid w:val="003F6D14"/>
    <w:rsid w:val="00452E80"/>
    <w:rsid w:val="00472BBA"/>
    <w:rsid w:val="004A309F"/>
    <w:rsid w:val="004A5C2D"/>
    <w:rsid w:val="00554051"/>
    <w:rsid w:val="0056788A"/>
    <w:rsid w:val="00592C7A"/>
    <w:rsid w:val="005971A7"/>
    <w:rsid w:val="005F3C2F"/>
    <w:rsid w:val="00603311"/>
    <w:rsid w:val="006F4109"/>
    <w:rsid w:val="00701073"/>
    <w:rsid w:val="00737F10"/>
    <w:rsid w:val="007A0126"/>
    <w:rsid w:val="00851122"/>
    <w:rsid w:val="0085334B"/>
    <w:rsid w:val="008620D2"/>
    <w:rsid w:val="00870630"/>
    <w:rsid w:val="00876D35"/>
    <w:rsid w:val="008941DE"/>
    <w:rsid w:val="008B0406"/>
    <w:rsid w:val="008D6F20"/>
    <w:rsid w:val="008E66AE"/>
    <w:rsid w:val="00935B57"/>
    <w:rsid w:val="009859DA"/>
    <w:rsid w:val="009A4D97"/>
    <w:rsid w:val="00A57F2E"/>
    <w:rsid w:val="00A66AB0"/>
    <w:rsid w:val="00A81A37"/>
    <w:rsid w:val="00A869D6"/>
    <w:rsid w:val="00AA3AD3"/>
    <w:rsid w:val="00AD22A8"/>
    <w:rsid w:val="00AE66ED"/>
    <w:rsid w:val="00B121C0"/>
    <w:rsid w:val="00B36DF3"/>
    <w:rsid w:val="00B64B60"/>
    <w:rsid w:val="00BB405C"/>
    <w:rsid w:val="00C01324"/>
    <w:rsid w:val="00C34171"/>
    <w:rsid w:val="00C56CB7"/>
    <w:rsid w:val="00C65863"/>
    <w:rsid w:val="00CD0D8E"/>
    <w:rsid w:val="00CF0D19"/>
    <w:rsid w:val="00D0350C"/>
    <w:rsid w:val="00D160B7"/>
    <w:rsid w:val="00D70D30"/>
    <w:rsid w:val="00DA782B"/>
    <w:rsid w:val="00DC5AA3"/>
    <w:rsid w:val="00DE36AD"/>
    <w:rsid w:val="00E13788"/>
    <w:rsid w:val="00E86C8C"/>
    <w:rsid w:val="00FA38DC"/>
    <w:rsid w:val="00FA5925"/>
    <w:rsid w:val="00FB58F3"/>
    <w:rsid w:val="00FC2B8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A0072"/>
  <w15:docId w15:val="{58C03A00-13BB-4F3E-A16D-961481E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D6"/>
  </w:style>
  <w:style w:type="paragraph" w:styleId="Heading1">
    <w:name w:val="heading 1"/>
    <w:basedOn w:val="Normal"/>
    <w:next w:val="Normal"/>
    <w:link w:val="Heading1Char"/>
    <w:uiPriority w:val="9"/>
    <w:qFormat/>
    <w:rsid w:val="00A869D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69D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69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69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9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69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69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69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69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0D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D8E"/>
  </w:style>
  <w:style w:type="paragraph" w:styleId="Footer">
    <w:name w:val="footer"/>
    <w:basedOn w:val="Normal"/>
    <w:link w:val="FooterChar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D8E"/>
  </w:style>
  <w:style w:type="paragraph" w:styleId="Revision">
    <w:name w:val="Revision"/>
    <w:hidden/>
    <w:uiPriority w:val="99"/>
    <w:semiHidden/>
    <w:rsid w:val="00CD0D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A869D6"/>
    <w:pPr>
      <w:outlineLvl w:val="9"/>
    </w:pPr>
  </w:style>
  <w:style w:type="paragraph" w:styleId="BodyText">
    <w:name w:val="Body Text"/>
    <w:basedOn w:val="Normal"/>
    <w:link w:val="BodyTextChar"/>
    <w:rsid w:val="00CD0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D0D8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BodyText2">
    <w:name w:val="Body Text 2"/>
    <w:basedOn w:val="Normal"/>
    <w:link w:val="BodyText2Char"/>
    <w:rsid w:val="00CD0D8E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CD0D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A869D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9D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9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69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9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69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9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69D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A869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A869D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69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869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869D6"/>
    <w:rPr>
      <w:b/>
      <w:bCs/>
    </w:rPr>
  </w:style>
  <w:style w:type="character" w:styleId="Emphasis">
    <w:name w:val="Emphasis"/>
    <w:basedOn w:val="DefaultParagraphFont"/>
    <w:uiPriority w:val="20"/>
    <w:qFormat/>
    <w:rsid w:val="00A869D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869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869D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9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9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869D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69D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869D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869D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869D6"/>
    <w:rPr>
      <w:b/>
      <w:bCs/>
      <w:smallCaps/>
    </w:rPr>
  </w:style>
  <w:style w:type="paragraph" w:styleId="TOC1">
    <w:name w:val="toc 1"/>
    <w:basedOn w:val="Normal"/>
    <w:next w:val="Normal"/>
    <w:autoRedefine/>
    <w:uiPriority w:val="39"/>
    <w:unhideWhenUsed/>
    <w:rsid w:val="00A869D6"/>
    <w:pPr>
      <w:spacing w:after="100"/>
    </w:pPr>
  </w:style>
  <w:style w:type="paragraph" w:customStyle="1" w:styleId="text-3mezera">
    <w:name w:val="text - 3 mezera"/>
    <w:basedOn w:val="Normal"/>
    <w:rsid w:val="00A869D6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TOC2">
    <w:name w:val="toc 2"/>
    <w:basedOn w:val="Normal"/>
    <w:next w:val="Normal"/>
    <w:autoRedefine/>
    <w:uiPriority w:val="39"/>
    <w:unhideWhenUsed/>
    <w:rsid w:val="00CF0D19"/>
    <w:pPr>
      <w:spacing w:after="100"/>
      <w:ind w:left="2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Mummuga loetelu,Loendi l›ik,List Paragraph1,List (bullet),References,numbered list"/>
    <w:basedOn w:val="Normal"/>
    <w:link w:val="ListParagraphChar"/>
    <w:uiPriority w:val="34"/>
    <w:qFormat/>
    <w:rsid w:val="005540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A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AA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C2B8A"/>
    <w:rPr>
      <w:color w:val="605E5C"/>
      <w:shd w:val="clear" w:color="auto" w:fill="E1DFDD"/>
    </w:rPr>
  </w:style>
  <w:style w:type="character" w:customStyle="1" w:styleId="ListParagraphChar">
    <w:name w:val="List Paragraph Char"/>
    <w:aliases w:val="Mummuga loetelu Char,Loendi l›ik Char,List Paragraph1 Char,List (bullet) Char,References Char,numbered list Char"/>
    <w:basedOn w:val="DefaultParagraphFont"/>
    <w:link w:val="ListParagraph"/>
    <w:uiPriority w:val="34"/>
    <w:locked/>
    <w:rsid w:val="004A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_MainDocumentID xmlns="0548f2de-10ba-4e4c-ae96-2f0ac93f9408">44613</DMS_MainDocumentID>
    <DMS_MainDocumentLink xmlns="0548f2de-10ba-4e4c-ae96-2f0ac93f9408">https://dhs/_layouts/15/Uptime.DMS/FileByDocumentID.aspx?ID=44613&amp;RedirectType=DispForm, Link dokumendile</DMS_MainDocumentLink>
    <DMS_DocumentID xmlns="0548f2de-10ba-4e4c-ae96-2f0ac93f9408">44614</DMS_Document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nus" ma:contentTypeID="0x010100D3B3FF7C16DA4F48AE6ED270308191A300FF0028F2522AB04386D80D87B7691347" ma:contentTypeVersion="3" ma:contentTypeDescription="Loo uus dokument" ma:contentTypeScope="" ma:versionID="8bd040d80e29e2b991b079f50adaa2f4">
  <xsd:schema xmlns:xsd="http://www.w3.org/2001/XMLSchema" xmlns:xs="http://www.w3.org/2001/XMLSchema" xmlns:p="http://schemas.microsoft.com/office/2006/metadata/properties" xmlns:ns2="0548f2de-10ba-4e4c-ae96-2f0ac93f9408" targetNamespace="http://schemas.microsoft.com/office/2006/metadata/properties" ma:root="true" ma:fieldsID="5373691a00cc3784f30bf5a20a80e689" ns2:_="">
    <xsd:import namespace="0548f2de-10ba-4e4c-ae96-2f0ac93f9408"/>
    <xsd:element name="properties">
      <xsd:complexType>
        <xsd:sequence>
          <xsd:element name="documentManagement">
            <xsd:complexType>
              <xsd:all>
                <xsd:element ref="ns2:DMS_DocumentID" minOccurs="0"/>
                <xsd:element ref="ns2:DMS_MainDocumentID" minOccurs="0"/>
                <xsd:element ref="ns2:DMS_MainDocument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f2de-10ba-4e4c-ae96-2f0ac93f9408" elementFormDefault="qualified">
    <xsd:import namespace="http://schemas.microsoft.com/office/2006/documentManagement/types"/>
    <xsd:import namespace="http://schemas.microsoft.com/office/infopath/2007/PartnerControls"/>
    <xsd:element name="DMS_DocumentID" ma:index="8" nillable="true" ma:displayName="Dokumendi ID" ma:decimals="0" ma:internalName="DMS_DocumentID" ma:readOnly="true">
      <xsd:simpleType>
        <xsd:restriction base="dms:Unknown"/>
      </xsd:simpleType>
    </xsd:element>
    <xsd:element name="DMS_MainDocumentID" ma:index="9" nillable="true" ma:displayName="Põhidokumendi ID" ma:decimals="0" ma:internalName="DMS_MainDocumentID" ma:readOnly="true">
      <xsd:simpleType>
        <xsd:restriction base="dms:Number"/>
      </xsd:simpleType>
    </xsd:element>
    <xsd:element name="DMS_MainDocumentLink" ma:index="10" nillable="true" ma:displayName="Viide põhidokumendile" ma:internalName="DMS_MainDocumentLink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894799-44F5-4338-AC10-5A76DB499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FFD93-23C2-47DF-8EFC-3F2C506AD1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F74E6A-8C85-4A39-B0EE-C6532FA8DAAC}">
  <ds:schemaRefs>
    <ds:schemaRef ds:uri="http://schemas.microsoft.com/office/2006/metadata/properties"/>
    <ds:schemaRef ds:uri="http://schemas.microsoft.com/office/infopath/2007/PartnerControls"/>
    <ds:schemaRef ds:uri="0548f2de-10ba-4e4c-ae96-2f0ac93f9408"/>
  </ds:schemaRefs>
</ds:datastoreItem>
</file>

<file path=customXml/itemProps4.xml><?xml version="1.0" encoding="utf-8"?>
<ds:datastoreItem xmlns:ds="http://schemas.openxmlformats.org/officeDocument/2006/customXml" ds:itemID="{2CFB783F-CF97-4091-ACA0-DE6F87365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8f2de-10ba-4e4c-ae96-2f0ac93f9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1400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 Tartu Ylikooli Kliinikum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Tallinna Lastehaigla_Ühishankes osalemise volitus (kiirabi)</dc:title>
  <dc:creator>Jane Lepik</dc:creator>
  <cp:lastModifiedBy>Maia Anufrijeva</cp:lastModifiedBy>
  <cp:revision>3</cp:revision>
  <dcterms:created xsi:type="dcterms:W3CDTF">2024-10-17T06:34:00Z</dcterms:created>
  <dcterms:modified xsi:type="dcterms:W3CDTF">2024-10-17T06:36:00Z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0x010100D3B3FF7C16DA4F48AE6ED270308191A300FF0028F2522AB04386D80D87B7691347</vt:lpwstr>
  </property>
</Properties>
</file>